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 xml:space="preserve">Характеристика </w:t>
      </w:r>
      <w:r>
        <w:t>— це документ, в якому дається оцінка ділових і моральних якостей працівника (учня).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Характеристика дається, як правило, з останнього місця роботи або навчання. Готує її керівник структурного підрозділу</w:t>
      </w:r>
      <w:r>
        <w:rPr>
          <w:rStyle w:val="a4"/>
        </w:rPr>
        <w:t xml:space="preserve"> </w:t>
      </w:r>
      <w:r>
        <w:t>(у школі — класний керівник). Підписується керівником установи або ж керівником установи й керів</w:t>
      </w:r>
      <w:r>
        <w:softHyphen/>
        <w:t>ником структурного підрозділу та засвідчується гербовою чи круглою (що прирівнюється до гербової) печаткою.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Характеристика подається при вступі до навчальних закладів</w:t>
      </w:r>
      <w:r>
        <w:rPr>
          <w:rStyle w:val="a4"/>
        </w:rPr>
        <w:t xml:space="preserve">, </w:t>
      </w:r>
      <w:r>
        <w:t xml:space="preserve">висуванні на виборні посади, переобранні, атестації, оформленні на роботу тощо. Залежно від призначення може бути </w:t>
      </w:r>
      <w:r>
        <w:rPr>
          <w:rStyle w:val="a4"/>
        </w:rPr>
        <w:t>виробничою, атестаційною, рекомендаційною, нейтральною.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rPr>
          <w:u w:val="single"/>
        </w:rPr>
        <w:t>Характеристика складається, як правило, з таких реквізитів: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1. Назва документа.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2. Прізвище, ім’я, по батькові особи (повністю), на яку складається характеристика, у родовому відмінку.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3. Посада, науковий ступінь, учене звання (якщо є), місце роботи, навчання.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4. Рік народження (за необхідності — національність, домашня адреса, освіта).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5. Текст.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6.</w:t>
      </w:r>
      <w:r>
        <w:rPr>
          <w:rStyle w:val="a4"/>
        </w:rPr>
        <w:t xml:space="preserve"> </w:t>
      </w:r>
      <w:r>
        <w:t>Дата укладання характеристики.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7. Підпис керівника установи (другим може бути під</w:t>
      </w:r>
      <w:r>
        <w:softHyphen/>
        <w:t>пис керівника структурного підрозділу, інших по</w:t>
      </w:r>
      <w:r>
        <w:softHyphen/>
        <w:t>садових осіб).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8. Печатка установи.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rPr>
          <w:u w:val="single"/>
        </w:rPr>
        <w:t xml:space="preserve">Текст характеристики містить, як правило, такі дані: 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- короткі анкетні дані про особу, на яку складається характеристика;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- відомості про трудову (навчальну) діяльність особи (де, з якого часу працює, на яких посадах працює або дані про навчання);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- оцінка ділових і моральних якостей особи, став</w:t>
      </w:r>
      <w:r>
        <w:softHyphen/>
        <w:t>лення до колег, риси характеру, відомості про стяг</w:t>
      </w:r>
      <w:r>
        <w:softHyphen/>
        <w:t>нення, заохочення, нагороди;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- висновки про особу, на яку складається характе</w:t>
      </w:r>
      <w:r>
        <w:softHyphen/>
        <w:t>ристика;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</w:pPr>
      <w:r>
        <w:t>- місце, куди подається характеристика.</w:t>
      </w:r>
    </w:p>
    <w:p w:rsidR="00B37F11" w:rsidRDefault="00B37F11" w:rsidP="00173296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  <w:r>
        <w:rPr>
          <w:u w:val="single"/>
        </w:rPr>
        <w:t>Приклад характеристики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  <w:rPr>
          <w:u w:val="single"/>
        </w:rPr>
      </w:pP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82614B">
        <w:rPr>
          <w:b/>
        </w:rPr>
        <w:t>Характеристика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center"/>
      </w:pPr>
      <w:proofErr w:type="spellStart"/>
      <w:r>
        <w:t>Захарченка</w:t>
      </w:r>
      <w:proofErr w:type="spellEnd"/>
      <w:r>
        <w:t xml:space="preserve"> Івана Петровича,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center"/>
      </w:pPr>
      <w:r>
        <w:t xml:space="preserve">головного економіста відділу заробітної плати та 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center"/>
      </w:pPr>
      <w:r>
        <w:t>соціально-трудових відносин обласного управління праці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center"/>
      </w:pPr>
      <w:r>
        <w:t>та соціальних питань, 1946 року народження, освіта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center"/>
      </w:pPr>
      <w:r>
        <w:t>вища, за фахом – економіст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Захарченко</w:t>
      </w:r>
      <w:proofErr w:type="spellEnd"/>
      <w:r>
        <w:t xml:space="preserve"> І.П. працює головним економістом відділу заробітної плати та соціально-трудових відносин обласного управління праці та соціальних питань з березня 1994 року. за короткий час набув досвід аналітичної роботи з питань праці і трудових відносин, володіє умінням грамотно, аргументовано і коротко викладати і оформляти документи. Працює творчо, вміє бачити і зосереджуватися на головному.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  <w:r>
        <w:t>Звертає увагу на поліпшення методів роботи. Конкретно займається питаннями реалізації цільової комплексної програми підвищення ефективності використання трудових ресурсів області, запровадження передових форм організації праці.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  <w:r>
        <w:t>Систематично працює над підвищенням свого теоретичного рівня,Ю економічних знань, виступає з лекціями з питань оплати праці та соціально-трудових відносин на семінарах.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  <w:r>
        <w:t>Самокритичний, визнає власні упущення.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  <w:r>
        <w:t>Бере активну участь у громадському житті управління. Є членом профкому управління.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  <w:r>
        <w:t>Користується авторитетом серед колег по роботі, скромний в побуті, сім</w:t>
      </w:r>
      <w:r w:rsidRPr="0082614B">
        <w:rPr>
          <w:lang w:val="ru-RU"/>
        </w:rPr>
        <w:t>’</w:t>
      </w:r>
      <w:r>
        <w:t>ї.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  <w:r>
        <w:lastRenderedPageBreak/>
        <w:t xml:space="preserve">Поряд з цим </w:t>
      </w:r>
      <w:proofErr w:type="spellStart"/>
      <w:r>
        <w:t>Захарченку</w:t>
      </w:r>
      <w:proofErr w:type="spellEnd"/>
      <w:r>
        <w:t xml:space="preserve"> І.П. необхідно проявляти більше оперативності у виконанні доручень начальника відділу, частіше бувати у трудових колективах.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Захарченко</w:t>
      </w:r>
      <w:proofErr w:type="spellEnd"/>
      <w:r>
        <w:t xml:space="preserve"> І.П. відповідає посаді, яку займає.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  <w:r>
        <w:t>Начальник відділу</w:t>
      </w:r>
    </w:p>
    <w:p w:rsidR="0082614B" w:rsidRDefault="00173296" w:rsidP="00173296">
      <w:pPr>
        <w:pStyle w:val="a3"/>
        <w:spacing w:before="0" w:beforeAutospacing="0" w:after="0" w:afterAutospacing="0"/>
        <w:ind w:firstLine="709"/>
        <w:jc w:val="both"/>
      </w:pPr>
      <w:r>
        <w:t>оплати</w:t>
      </w:r>
      <w:r w:rsidR="0082614B">
        <w:t xml:space="preserve"> праці та </w:t>
      </w:r>
      <w:proofErr w:type="spellStart"/>
      <w:r w:rsidR="0082614B">
        <w:t>соціально-</w:t>
      </w:r>
      <w:proofErr w:type="spellEnd"/>
    </w:p>
    <w:p w:rsidR="0082614B" w:rsidRDefault="00173296" w:rsidP="00173296">
      <w:pPr>
        <w:pStyle w:val="a3"/>
        <w:spacing w:before="0" w:beforeAutospacing="0" w:after="0" w:afterAutospacing="0"/>
        <w:ind w:firstLine="709"/>
        <w:jc w:val="both"/>
      </w:pPr>
      <w:r>
        <w:t>трудових</w:t>
      </w:r>
      <w:r w:rsidR="0082614B">
        <w:t xml:space="preserve"> відносин                                                                                               </w:t>
      </w:r>
      <w:r>
        <w:t xml:space="preserve">  </w:t>
      </w:r>
      <w:r w:rsidR="0082614B">
        <w:t xml:space="preserve">   ПІБ</w:t>
      </w:r>
    </w:p>
    <w:p w:rsidR="00173296" w:rsidRDefault="00173296" w:rsidP="00173296">
      <w:pPr>
        <w:pStyle w:val="a3"/>
        <w:spacing w:before="0" w:beforeAutospacing="0" w:after="0" w:afterAutospacing="0"/>
        <w:ind w:firstLine="709"/>
        <w:jc w:val="both"/>
      </w:pP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  <w:r>
        <w:t xml:space="preserve">Голова профкому                                                                                                  </w:t>
      </w:r>
      <w:r w:rsidR="00173296">
        <w:t xml:space="preserve"> </w:t>
      </w:r>
      <w:r>
        <w:t xml:space="preserve">   ПІБ </w:t>
      </w:r>
    </w:p>
    <w:p w:rsidR="00173296" w:rsidRDefault="00173296" w:rsidP="00173296">
      <w:pPr>
        <w:pStyle w:val="a3"/>
        <w:spacing w:before="0" w:beforeAutospacing="0" w:after="0" w:afterAutospacing="0"/>
        <w:ind w:firstLine="709"/>
        <w:jc w:val="both"/>
      </w:pPr>
    </w:p>
    <w:p w:rsidR="00173296" w:rsidRDefault="00173296" w:rsidP="00173296">
      <w:pPr>
        <w:pStyle w:val="a3"/>
        <w:spacing w:before="0" w:beforeAutospacing="0" w:after="0" w:afterAutospacing="0"/>
        <w:ind w:firstLine="709"/>
        <w:jc w:val="both"/>
      </w:pPr>
      <w:r>
        <w:t>Дата</w:t>
      </w:r>
    </w:p>
    <w:p w:rsidR="00173296" w:rsidRDefault="00173296" w:rsidP="00173296">
      <w:pPr>
        <w:pStyle w:val="a3"/>
        <w:spacing w:before="0" w:beforeAutospacing="0" w:after="0" w:afterAutospacing="0"/>
        <w:ind w:firstLine="709"/>
        <w:jc w:val="both"/>
      </w:pPr>
    </w:p>
    <w:p w:rsidR="00173296" w:rsidRDefault="00173296" w:rsidP="00173296">
      <w:pPr>
        <w:pStyle w:val="a3"/>
        <w:spacing w:before="0" w:beforeAutospacing="0" w:after="0" w:afterAutospacing="0"/>
        <w:ind w:firstLine="709"/>
        <w:jc w:val="both"/>
      </w:pPr>
      <w:r>
        <w:t xml:space="preserve">З характеристикою ознайомлений                                                   І.П. </w:t>
      </w:r>
      <w:proofErr w:type="spellStart"/>
      <w:r>
        <w:t>Захарченко</w:t>
      </w:r>
      <w:proofErr w:type="spellEnd"/>
    </w:p>
    <w:p w:rsidR="00173296" w:rsidRDefault="00173296" w:rsidP="00173296">
      <w:pPr>
        <w:pStyle w:val="a3"/>
        <w:spacing w:before="0" w:beforeAutospacing="0" w:after="0" w:afterAutospacing="0"/>
        <w:ind w:firstLine="709"/>
        <w:jc w:val="both"/>
      </w:pPr>
    </w:p>
    <w:p w:rsidR="00173296" w:rsidRDefault="00173296" w:rsidP="00173296">
      <w:pPr>
        <w:pStyle w:val="a3"/>
        <w:spacing w:before="0" w:beforeAutospacing="0" w:after="0" w:afterAutospacing="0"/>
        <w:ind w:firstLine="709"/>
        <w:jc w:val="both"/>
      </w:pPr>
      <w:r>
        <w:t>Дата</w:t>
      </w:r>
    </w:p>
    <w:p w:rsidR="0082614B" w:rsidRPr="0082614B" w:rsidRDefault="0082614B" w:rsidP="00173296">
      <w:pPr>
        <w:pStyle w:val="a3"/>
        <w:spacing w:before="0" w:beforeAutospacing="0" w:after="0" w:afterAutospacing="0"/>
        <w:ind w:firstLine="709"/>
        <w:jc w:val="both"/>
      </w:pPr>
      <w:r>
        <w:t xml:space="preserve"> </w:t>
      </w:r>
    </w:p>
    <w:p w:rsidR="0082614B" w:rsidRDefault="0082614B" w:rsidP="00173296">
      <w:pPr>
        <w:pStyle w:val="a3"/>
        <w:spacing w:before="0" w:beforeAutospacing="0" w:after="0" w:afterAutospacing="0"/>
        <w:ind w:firstLine="709"/>
        <w:jc w:val="center"/>
      </w:pPr>
    </w:p>
    <w:sectPr w:rsidR="0082614B" w:rsidSect="00214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7F11"/>
    <w:rsid w:val="000E741C"/>
    <w:rsid w:val="0010156D"/>
    <w:rsid w:val="00173296"/>
    <w:rsid w:val="00214971"/>
    <w:rsid w:val="0026126E"/>
    <w:rsid w:val="002D046B"/>
    <w:rsid w:val="002E7FD0"/>
    <w:rsid w:val="00315636"/>
    <w:rsid w:val="00321CD7"/>
    <w:rsid w:val="004A479A"/>
    <w:rsid w:val="005675C2"/>
    <w:rsid w:val="005F12BF"/>
    <w:rsid w:val="00632ECB"/>
    <w:rsid w:val="006B3C6D"/>
    <w:rsid w:val="00757F4B"/>
    <w:rsid w:val="007A1163"/>
    <w:rsid w:val="007D1327"/>
    <w:rsid w:val="007F4893"/>
    <w:rsid w:val="008210BD"/>
    <w:rsid w:val="0082614B"/>
    <w:rsid w:val="00833549"/>
    <w:rsid w:val="00AA296C"/>
    <w:rsid w:val="00AD0BFD"/>
    <w:rsid w:val="00AD6C57"/>
    <w:rsid w:val="00B37F11"/>
    <w:rsid w:val="00DF35E5"/>
    <w:rsid w:val="00FB7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7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B37F1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43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1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2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1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953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3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A08ED8B5B9A548B092F047E8621AC9" ma:contentTypeVersion="0" ma:contentTypeDescription="Створення нового документа." ma:contentTypeScope="" ma:versionID="c2166551a16a7f51ea578da40359375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CEFA00-24B0-4F6B-BE81-55F6FD4B8E28}"/>
</file>

<file path=customXml/itemProps2.xml><?xml version="1.0" encoding="utf-8"?>
<ds:datastoreItem xmlns:ds="http://schemas.openxmlformats.org/officeDocument/2006/customXml" ds:itemID="{3F1D3831-176D-42DE-A48F-A773942914BD}"/>
</file>

<file path=customXml/itemProps3.xml><?xml version="1.0" encoding="utf-8"?>
<ds:datastoreItem xmlns:ds="http://schemas.openxmlformats.org/officeDocument/2006/customXml" ds:itemID="{3771624F-EBA7-4285-9F2C-D33C7CDA6A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Вінницька міська рада</Company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laskavchuk</dc:creator>
  <cp:keywords/>
  <dc:description/>
  <cp:lastModifiedBy>laskavchuk</cp:lastModifiedBy>
  <cp:revision>3</cp:revision>
  <dcterms:created xsi:type="dcterms:W3CDTF">2010-03-15T09:45:00Z</dcterms:created>
  <dcterms:modified xsi:type="dcterms:W3CDTF">2010-03-15T10:51:00Z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0x0101005BA08ED8B5B9A548B092F047E8621AC9</vt:lpwstr>
  </property>
</Properties>
</file>